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E0070" w14:textId="77777777" w:rsidR="003418FA" w:rsidRDefault="003418FA" w:rsidP="003418FA">
      <w:pPr>
        <w:pStyle w:val="Normalwebb"/>
        <w:spacing w:line="300" w:lineRule="atLeast"/>
        <w:rPr>
          <w:rFonts w:ascii="Verdana" w:hAnsi="Verdana"/>
          <w:color w:val="000000"/>
          <w:sz w:val="21"/>
          <w:szCs w:val="21"/>
        </w:rPr>
      </w:pPr>
      <w:r>
        <w:rPr>
          <w:rFonts w:ascii="Verdana" w:hAnsi="Verdana"/>
          <w:color w:val="000000"/>
          <w:sz w:val="21"/>
          <w:szCs w:val="21"/>
        </w:rPr>
        <w:t>Lilith</w:t>
      </w:r>
      <w:bookmarkStart w:id="0" w:name="_GoBack"/>
      <w:bookmarkEnd w:id="0"/>
    </w:p>
    <w:p w14:paraId="4103BBDA" w14:textId="77777777" w:rsidR="003418FA" w:rsidRDefault="003418FA" w:rsidP="003418FA">
      <w:pPr>
        <w:pStyle w:val="Normalwebb"/>
        <w:spacing w:line="300" w:lineRule="atLeast"/>
        <w:rPr>
          <w:rFonts w:ascii="Verdana" w:hAnsi="Verdana"/>
          <w:color w:val="000000"/>
          <w:sz w:val="21"/>
          <w:szCs w:val="21"/>
        </w:rPr>
      </w:pPr>
    </w:p>
    <w:p w14:paraId="474A7B01" w14:textId="77777777" w:rsidR="003418FA" w:rsidRDefault="003418FA" w:rsidP="003418FA">
      <w:pPr>
        <w:pStyle w:val="Normalwebb"/>
        <w:spacing w:line="300" w:lineRule="atLeast"/>
        <w:rPr>
          <w:rFonts w:ascii="Verdana" w:hAnsi="Verdana"/>
          <w:color w:val="000000"/>
          <w:sz w:val="21"/>
          <w:szCs w:val="21"/>
        </w:rPr>
      </w:pPr>
      <w:r>
        <w:rPr>
          <w:rFonts w:ascii="Verdana" w:hAnsi="Verdana"/>
          <w:color w:val="000000"/>
          <w:sz w:val="21"/>
          <w:szCs w:val="21"/>
        </w:rPr>
        <w:t xml:space="preserve">Där sägs </w:t>
      </w:r>
      <w:proofErr w:type="spellStart"/>
      <w:r>
        <w:rPr>
          <w:rFonts w:ascii="Verdana" w:hAnsi="Verdana"/>
          <w:color w:val="000000"/>
          <w:sz w:val="21"/>
          <w:szCs w:val="21"/>
        </w:rPr>
        <w:t>Lilit</w:t>
      </w:r>
      <w:proofErr w:type="spellEnd"/>
      <w:r>
        <w:rPr>
          <w:rFonts w:ascii="Verdana" w:hAnsi="Verdana"/>
          <w:color w:val="000000"/>
          <w:sz w:val="21"/>
          <w:szCs w:val="21"/>
        </w:rPr>
        <w:t xml:space="preserve"> ha varit den första kvinnan som Gud skapade av jorden samtidigt som Adam, långt innan Eva skapades.</w:t>
      </w:r>
    </w:p>
    <w:p w14:paraId="0F5DA2EB" w14:textId="77777777" w:rsidR="003418FA" w:rsidRDefault="003418FA" w:rsidP="003418FA">
      <w:pPr>
        <w:pStyle w:val="Normalwebb"/>
        <w:spacing w:line="300" w:lineRule="atLeast"/>
        <w:rPr>
          <w:rFonts w:ascii="Verdana" w:hAnsi="Verdana"/>
          <w:color w:val="000000"/>
          <w:sz w:val="21"/>
          <w:szCs w:val="21"/>
        </w:rPr>
      </w:pPr>
      <w:r>
        <w:rPr>
          <w:rFonts w:ascii="Verdana" w:hAnsi="Verdana"/>
          <w:color w:val="000000"/>
          <w:sz w:val="21"/>
          <w:szCs w:val="21"/>
        </w:rPr>
        <w:t>Eftersom hon var skapad av jord, precis som Adam, blev hon stolt och vägrade ligga under honom när de hade samlag. Det var ett brott mot Guds uppmaning att de skulle vara fruktsamma och föröka sig, eftersom hon inte blev gravid. (Det finns emellertid vissa traditioner som säger att hon blev gravid men att deras barn blev demoner.) När Adam krävde att hon skulle vara honom undergiven, uttalade hon Guds heliga namn och flög iväg, bort från sin make.</w:t>
      </w:r>
    </w:p>
    <w:p w14:paraId="163FC4C6" w14:textId="77777777" w:rsidR="003418FA" w:rsidRDefault="003418FA" w:rsidP="003418FA">
      <w:pPr>
        <w:pStyle w:val="Normalwebb"/>
        <w:spacing w:line="300" w:lineRule="atLeast"/>
        <w:rPr>
          <w:rFonts w:ascii="Verdana" w:hAnsi="Verdana"/>
          <w:color w:val="000000"/>
          <w:sz w:val="21"/>
          <w:szCs w:val="21"/>
        </w:rPr>
      </w:pPr>
      <w:r>
        <w:rPr>
          <w:rFonts w:ascii="Verdana" w:hAnsi="Verdana"/>
          <w:color w:val="000000"/>
          <w:sz w:val="21"/>
          <w:szCs w:val="21"/>
        </w:rPr>
        <w:t xml:space="preserve">Adam klagade hos Gud som skickade tre änglar som skulle få </w:t>
      </w:r>
      <w:proofErr w:type="spellStart"/>
      <w:r>
        <w:rPr>
          <w:rFonts w:ascii="Verdana" w:hAnsi="Verdana"/>
          <w:color w:val="000000"/>
          <w:sz w:val="21"/>
          <w:szCs w:val="21"/>
        </w:rPr>
        <w:t>Lilith</w:t>
      </w:r>
      <w:proofErr w:type="spellEnd"/>
      <w:r>
        <w:rPr>
          <w:rFonts w:ascii="Verdana" w:hAnsi="Verdana"/>
          <w:color w:val="000000"/>
          <w:sz w:val="21"/>
          <w:szCs w:val="21"/>
        </w:rPr>
        <w:t xml:space="preserve"> att ta sitt förnuft tillfånga. De fann henne vid Röda havet där hon hade sex med fallna änglar och blev gravid och födde 100 demoner om dagen. Änglarna sa till henne att om hon inte återvände till Adam skulle Gud straffa henne genom att ta ifrån henne alla hennes barn. Hon vägrade återvända till sin make men lovade att inte göra Adams barn illa om de tre änglarnas namn - </w:t>
      </w:r>
      <w:proofErr w:type="spellStart"/>
      <w:r>
        <w:rPr>
          <w:rFonts w:ascii="Verdana" w:hAnsi="Verdana"/>
          <w:color w:val="000000"/>
          <w:sz w:val="21"/>
          <w:szCs w:val="21"/>
        </w:rPr>
        <w:t>Sanvi</w:t>
      </w:r>
      <w:proofErr w:type="spellEnd"/>
      <w:r>
        <w:rPr>
          <w:rFonts w:ascii="Verdana" w:hAnsi="Verdana"/>
          <w:color w:val="000000"/>
          <w:sz w:val="21"/>
          <w:szCs w:val="21"/>
        </w:rPr>
        <w:t xml:space="preserve">, </w:t>
      </w:r>
      <w:proofErr w:type="spellStart"/>
      <w:r>
        <w:rPr>
          <w:rFonts w:ascii="Verdana" w:hAnsi="Verdana"/>
          <w:color w:val="000000"/>
          <w:sz w:val="21"/>
          <w:szCs w:val="21"/>
        </w:rPr>
        <w:t>Sansanvi</w:t>
      </w:r>
      <w:proofErr w:type="spellEnd"/>
      <w:r>
        <w:rPr>
          <w:rFonts w:ascii="Verdana" w:hAnsi="Verdana"/>
          <w:color w:val="000000"/>
          <w:sz w:val="21"/>
          <w:szCs w:val="21"/>
        </w:rPr>
        <w:t xml:space="preserve"> och </w:t>
      </w:r>
      <w:proofErr w:type="spellStart"/>
      <w:r>
        <w:rPr>
          <w:rFonts w:ascii="Verdana" w:hAnsi="Verdana"/>
          <w:color w:val="000000"/>
          <w:sz w:val="21"/>
          <w:szCs w:val="21"/>
        </w:rPr>
        <w:t>Semangelaf</w:t>
      </w:r>
      <w:proofErr w:type="spellEnd"/>
      <w:r>
        <w:rPr>
          <w:rFonts w:ascii="Verdana" w:hAnsi="Verdana"/>
          <w:color w:val="000000"/>
          <w:sz w:val="21"/>
          <w:szCs w:val="21"/>
        </w:rPr>
        <w:t xml:space="preserve"> - skrevs i närheten av dem.</w:t>
      </w:r>
    </w:p>
    <w:p w14:paraId="276CAAA3" w14:textId="77777777" w:rsidR="003418FA" w:rsidRDefault="003418FA" w:rsidP="003418FA">
      <w:pPr>
        <w:pStyle w:val="Normalwebb"/>
        <w:spacing w:line="300" w:lineRule="atLeast"/>
        <w:rPr>
          <w:rFonts w:ascii="Verdana" w:hAnsi="Verdana"/>
          <w:color w:val="000000"/>
          <w:sz w:val="21"/>
          <w:szCs w:val="21"/>
        </w:rPr>
      </w:pPr>
      <w:r>
        <w:rPr>
          <w:rFonts w:ascii="Verdana" w:hAnsi="Verdana"/>
          <w:color w:val="000000"/>
          <w:sz w:val="21"/>
          <w:szCs w:val="21"/>
        </w:rPr>
        <w:t xml:space="preserve">Gud skapade sedan Eva av Adams kropp som ersättning för </w:t>
      </w:r>
      <w:proofErr w:type="spellStart"/>
      <w:r>
        <w:rPr>
          <w:rFonts w:ascii="Verdana" w:hAnsi="Verdana"/>
          <w:color w:val="000000"/>
          <w:sz w:val="21"/>
          <w:szCs w:val="21"/>
        </w:rPr>
        <w:t>Lilith</w:t>
      </w:r>
      <w:proofErr w:type="spellEnd"/>
      <w:r>
        <w:rPr>
          <w:rFonts w:ascii="Verdana" w:hAnsi="Verdana"/>
          <w:color w:val="000000"/>
          <w:sz w:val="21"/>
          <w:szCs w:val="21"/>
        </w:rPr>
        <w:t>. (En del historier säger att Adam själv försökte göra en kvinna men att resultatet blev så gräsligt att Gud förstörde det innan han gav det liv.)</w:t>
      </w:r>
    </w:p>
    <w:p w14:paraId="0EDAE65E" w14:textId="77777777" w:rsidR="003418FA" w:rsidRDefault="003418FA" w:rsidP="003418FA">
      <w:pPr>
        <w:pStyle w:val="Normalwebb"/>
        <w:spacing w:line="300" w:lineRule="atLeast"/>
        <w:rPr>
          <w:rFonts w:ascii="Verdana" w:hAnsi="Verdana"/>
          <w:color w:val="000000"/>
          <w:sz w:val="21"/>
          <w:szCs w:val="21"/>
        </w:rPr>
      </w:pPr>
      <w:r>
        <w:rPr>
          <w:rFonts w:ascii="Verdana" w:hAnsi="Verdana"/>
          <w:color w:val="000000"/>
          <w:sz w:val="21"/>
          <w:szCs w:val="21"/>
        </w:rPr>
        <w:t xml:space="preserve">Enligt sagorna var </w:t>
      </w:r>
      <w:proofErr w:type="spellStart"/>
      <w:r>
        <w:rPr>
          <w:rFonts w:ascii="Verdana" w:hAnsi="Verdana"/>
          <w:color w:val="000000"/>
          <w:sz w:val="21"/>
          <w:szCs w:val="21"/>
        </w:rPr>
        <w:t>Lilith</w:t>
      </w:r>
      <w:proofErr w:type="spellEnd"/>
      <w:r>
        <w:rPr>
          <w:rFonts w:ascii="Verdana" w:hAnsi="Verdana"/>
          <w:color w:val="000000"/>
          <w:sz w:val="21"/>
          <w:szCs w:val="21"/>
        </w:rPr>
        <w:t xml:space="preserve"> odödlig eftersom hon inte åt av Kunskapens träd på gott och ont. Och på grund av att Gud tog ifrån henne hennes barn var hon helt fixerad vid barn och sökte hämnas på Gud genom att skada spädbarn och kvinnor som höll på att föda. Hon kunde ta pojkar innan de var sju dagar gamla, och flickor tills de var 20 dagar. Men legenden sa också att de tre änglarna som sänts att hämta henne vid Röda havet hade tvingat henne att svära på att närhelst hon såg deras namn eller bilder på amuletter skulle hon lämna barnen och mammorna i fred. Följden blev att man i många kulturer ända in på 1700-talet skyddade mammor och nyfödda barn med amuletter i sovrummet.</w:t>
      </w:r>
    </w:p>
    <w:p w14:paraId="7EC44BA2" w14:textId="77777777" w:rsidR="003418FA" w:rsidRDefault="003418FA" w:rsidP="003418FA">
      <w:pPr>
        <w:pStyle w:val="Normalwebb"/>
        <w:spacing w:line="300" w:lineRule="atLeast"/>
        <w:rPr>
          <w:rFonts w:ascii="Verdana" w:hAnsi="Verdana"/>
          <w:color w:val="000000"/>
          <w:sz w:val="21"/>
          <w:szCs w:val="21"/>
        </w:rPr>
      </w:pPr>
      <w:r>
        <w:rPr>
          <w:rFonts w:ascii="Verdana" w:hAnsi="Verdana"/>
          <w:color w:val="000000"/>
          <w:sz w:val="21"/>
          <w:szCs w:val="21"/>
        </w:rPr>
        <w:t xml:space="preserve">Inom konsten har </w:t>
      </w:r>
      <w:proofErr w:type="spellStart"/>
      <w:r>
        <w:rPr>
          <w:rFonts w:ascii="Verdana" w:hAnsi="Verdana"/>
          <w:color w:val="000000"/>
          <w:sz w:val="21"/>
          <w:szCs w:val="21"/>
        </w:rPr>
        <w:t>Lilith</w:t>
      </w:r>
      <w:proofErr w:type="spellEnd"/>
      <w:r>
        <w:rPr>
          <w:rFonts w:ascii="Verdana" w:hAnsi="Verdana"/>
          <w:color w:val="000000"/>
          <w:sz w:val="21"/>
          <w:szCs w:val="21"/>
        </w:rPr>
        <w:t xml:space="preserve"> avbildats som en orm med kvinnoansikte, och i senare judisk tradition framställs hon som ondskefull, bevingad och med långt hår - härskarinna över de kvinnliga bevingade onda andarna. I medeltidens judiska kabbala (de hemliga traditioner som </w:t>
      </w:r>
      <w:proofErr w:type="spellStart"/>
      <w:proofErr w:type="gramStart"/>
      <w:r>
        <w:rPr>
          <w:rFonts w:ascii="Verdana" w:hAnsi="Verdana"/>
          <w:color w:val="000000"/>
          <w:sz w:val="21"/>
          <w:szCs w:val="21"/>
        </w:rPr>
        <w:t>bl</w:t>
      </w:r>
      <w:proofErr w:type="spellEnd"/>
      <w:r>
        <w:rPr>
          <w:rFonts w:ascii="Verdana" w:hAnsi="Verdana"/>
          <w:color w:val="000000"/>
          <w:sz w:val="21"/>
          <w:szCs w:val="21"/>
        </w:rPr>
        <w:t xml:space="preserve"> a</w:t>
      </w:r>
      <w:proofErr w:type="gramEnd"/>
      <w:r>
        <w:rPr>
          <w:rFonts w:ascii="Verdana" w:hAnsi="Verdana"/>
          <w:color w:val="000000"/>
          <w:sz w:val="21"/>
          <w:szCs w:val="21"/>
        </w:rPr>
        <w:t xml:space="preserve"> laborerade med en fantastisk namn-, tal- och bokstavssymbolik) betraktas hon som ondskans drottning. I svensk folktro var det från Adam och </w:t>
      </w:r>
      <w:proofErr w:type="spellStart"/>
      <w:r>
        <w:rPr>
          <w:rFonts w:ascii="Verdana" w:hAnsi="Verdana"/>
          <w:color w:val="000000"/>
          <w:sz w:val="21"/>
          <w:szCs w:val="21"/>
        </w:rPr>
        <w:t>Lilit</w:t>
      </w:r>
      <w:proofErr w:type="spellEnd"/>
      <w:r>
        <w:rPr>
          <w:rFonts w:ascii="Verdana" w:hAnsi="Verdana"/>
          <w:color w:val="000000"/>
          <w:sz w:val="21"/>
          <w:szCs w:val="21"/>
        </w:rPr>
        <w:t xml:space="preserve"> som övernaturliga - och ofta mer eller mindre ondskefulla - väsen som skogsrån och tomtar härstammade.</w:t>
      </w:r>
    </w:p>
    <w:p w14:paraId="4B967B7D" w14:textId="77777777" w:rsidR="00570DAD" w:rsidRDefault="00570DAD"/>
    <w:sectPr w:rsidR="00570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FA"/>
    <w:rsid w:val="003418FA"/>
    <w:rsid w:val="00570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4B95"/>
  <w15:chartTrackingRefBased/>
  <w15:docId w15:val="{21E3A8AC-579A-4410-A42F-05335B9C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418F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47CBF9C57A2943AD7544974C81FB59" ma:contentTypeVersion="11" ma:contentTypeDescription="Skapa ett nytt dokument." ma:contentTypeScope="" ma:versionID="e2a47512ec794aff5625f5c05e59297f">
  <xsd:schema xmlns:xsd="http://www.w3.org/2001/XMLSchema" xmlns:xs="http://www.w3.org/2001/XMLSchema" xmlns:p="http://schemas.microsoft.com/office/2006/metadata/properties" xmlns:ns3="4bb9e4d0-3331-40a1-907f-6ebe6061426a" xmlns:ns4="3e9decdb-2e55-4588-84a0-c7967803a843" targetNamespace="http://schemas.microsoft.com/office/2006/metadata/properties" ma:root="true" ma:fieldsID="8687d2834c970349b880d531f8fabea5" ns3:_="" ns4:_="">
    <xsd:import namespace="4bb9e4d0-3331-40a1-907f-6ebe6061426a"/>
    <xsd:import namespace="3e9decdb-2e55-4588-84a0-c7967803a8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9e4d0-3331-40a1-907f-6ebe6061426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decdb-2e55-4588-84a0-c7967803a8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3742D-C246-41EF-8292-A4A98C18D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9e4d0-3331-40a1-907f-6ebe6061426a"/>
    <ds:schemaRef ds:uri="3e9decdb-2e55-4588-84a0-c796780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C3734-55FF-4575-B0F1-48553A769576}">
  <ds:schemaRefs>
    <ds:schemaRef ds:uri="http://schemas.microsoft.com/sharepoint/v3/contenttype/forms"/>
  </ds:schemaRefs>
</ds:datastoreItem>
</file>

<file path=customXml/itemProps3.xml><?xml version="1.0" encoding="utf-8"?>
<ds:datastoreItem xmlns:ds="http://schemas.openxmlformats.org/officeDocument/2006/customXml" ds:itemID="{D5A0618A-7242-4067-B171-9FB109ECEF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2089</Characters>
  <Application>Microsoft Office Word</Application>
  <DocSecurity>0</DocSecurity>
  <Lines>17</Lines>
  <Paragraphs>4</Paragraphs>
  <ScaleCrop>false</ScaleCrop>
  <Company>Ljungby kommun</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Svensson Patrik</dc:creator>
  <cp:keywords/>
  <dc:description/>
  <cp:lastModifiedBy>Svensson Patrik</cp:lastModifiedBy>
  <cp:revision>1</cp:revision>
  <dcterms:created xsi:type="dcterms:W3CDTF">2021-09-15T08:30:00Z</dcterms:created>
  <dcterms:modified xsi:type="dcterms:W3CDTF">2021-09-15T08:30:00Z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0x0101009E47CBF9C57A2943AD7544974C81FB59</vt:lpwstr>
  </property>
</Properties>
</file>